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D442" w14:textId="77777777" w:rsidR="00FE067E" w:rsidRPr="00F05FFE" w:rsidRDefault="00CD36CF" w:rsidP="00CC1F3B">
      <w:pPr>
        <w:pStyle w:val="TitlePageOrigin"/>
        <w:rPr>
          <w:color w:val="auto"/>
        </w:rPr>
      </w:pPr>
      <w:r w:rsidRPr="00F05FFE">
        <w:rPr>
          <w:color w:val="auto"/>
        </w:rPr>
        <w:t>WEST virginia legislature</w:t>
      </w:r>
    </w:p>
    <w:p w14:paraId="3587C902" w14:textId="1CAFA1B6" w:rsidR="00CD36CF" w:rsidRPr="00F05FFE" w:rsidRDefault="00CD36CF" w:rsidP="00CC1F3B">
      <w:pPr>
        <w:pStyle w:val="TitlePageSession"/>
        <w:rPr>
          <w:color w:val="auto"/>
        </w:rPr>
      </w:pPr>
      <w:r w:rsidRPr="00F05FFE">
        <w:rPr>
          <w:color w:val="auto"/>
        </w:rPr>
        <w:t>20</w:t>
      </w:r>
      <w:r w:rsidR="00CB1ADC" w:rsidRPr="00F05FFE">
        <w:rPr>
          <w:color w:val="auto"/>
        </w:rPr>
        <w:t>2</w:t>
      </w:r>
      <w:r w:rsidR="00E67726" w:rsidRPr="00F05FFE">
        <w:rPr>
          <w:color w:val="auto"/>
        </w:rPr>
        <w:t>1</w:t>
      </w:r>
      <w:r w:rsidRPr="00F05FFE">
        <w:rPr>
          <w:color w:val="auto"/>
        </w:rPr>
        <w:t xml:space="preserve"> regular session</w:t>
      </w:r>
    </w:p>
    <w:p w14:paraId="3537342F" w14:textId="77777777" w:rsidR="00CD36CF" w:rsidRPr="00F05FFE" w:rsidRDefault="00875F2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5FFE">
            <w:rPr>
              <w:color w:val="auto"/>
            </w:rPr>
            <w:t>Introduced</w:t>
          </w:r>
        </w:sdtContent>
      </w:sdt>
    </w:p>
    <w:p w14:paraId="21D9BC7A" w14:textId="4609886B" w:rsidR="00CD36CF" w:rsidRPr="00F05FFE" w:rsidRDefault="00875F2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05FFE">
            <w:rPr>
              <w:color w:val="auto"/>
            </w:rPr>
            <w:t>House</w:t>
          </w:r>
        </w:sdtContent>
      </w:sdt>
      <w:r w:rsidR="00303684" w:rsidRPr="00F05FFE">
        <w:rPr>
          <w:color w:val="auto"/>
        </w:rPr>
        <w:t xml:space="preserve"> </w:t>
      </w:r>
      <w:r w:rsidR="00CD36CF" w:rsidRPr="00F05FFE">
        <w:rPr>
          <w:color w:val="auto"/>
        </w:rPr>
        <w:t xml:space="preserve">Bill </w:t>
      </w:r>
      <w:sdt>
        <w:sdtPr>
          <w:rPr>
            <w:color w:val="auto"/>
          </w:rPr>
          <w:tag w:val="BNum"/>
          <w:id w:val="1645317809"/>
          <w:lock w:val="sdtLocked"/>
          <w:placeholder>
            <w:docPart w:val="7CD44D7481684EFBB2169CAE07E0AB86"/>
          </w:placeholder>
          <w:text/>
        </w:sdtPr>
        <w:sdtEndPr/>
        <w:sdtContent>
          <w:r w:rsidR="005C7D7F">
            <w:rPr>
              <w:color w:val="auto"/>
            </w:rPr>
            <w:t>234</w:t>
          </w:r>
          <w:r>
            <w:rPr>
              <w:color w:val="auto"/>
            </w:rPr>
            <w:t>8</w:t>
          </w:r>
        </w:sdtContent>
      </w:sdt>
    </w:p>
    <w:p w14:paraId="39206026" w14:textId="50039387" w:rsidR="00CD36CF" w:rsidRPr="00F05FFE" w:rsidRDefault="00CD36CF" w:rsidP="00CC1F3B">
      <w:pPr>
        <w:pStyle w:val="Sponsors"/>
        <w:rPr>
          <w:color w:val="auto"/>
        </w:rPr>
      </w:pPr>
      <w:r w:rsidRPr="00F05FFE">
        <w:rPr>
          <w:color w:val="auto"/>
        </w:rPr>
        <w:t xml:space="preserve">By </w:t>
      </w:r>
      <w:sdt>
        <w:sdtPr>
          <w:rPr>
            <w:color w:val="auto"/>
          </w:rPr>
          <w:tag w:val="Sponsors"/>
          <w:id w:val="1589585889"/>
          <w:placeholder>
            <w:docPart w:val="BC6A277E70A54C5D83F0F91084EB54B0"/>
          </w:placeholder>
          <w:text w:multiLine="1"/>
        </w:sdtPr>
        <w:sdtEndPr/>
        <w:sdtContent>
          <w:r w:rsidR="00186E9B" w:rsidRPr="00F05FFE">
            <w:rPr>
              <w:color w:val="auto"/>
            </w:rPr>
            <w:t>Delegate</w:t>
          </w:r>
          <w:r w:rsidR="008617F7" w:rsidRPr="00F05FFE">
            <w:rPr>
              <w:color w:val="auto"/>
            </w:rPr>
            <w:t>s</w:t>
          </w:r>
          <w:r w:rsidR="001214C3" w:rsidRPr="00F05FFE">
            <w:rPr>
              <w:color w:val="auto"/>
            </w:rPr>
            <w:t xml:space="preserve"> </w:t>
          </w:r>
          <w:r w:rsidR="00186E9B" w:rsidRPr="00F05FFE">
            <w:rPr>
              <w:color w:val="auto"/>
            </w:rPr>
            <w:t>Higginbotham</w:t>
          </w:r>
          <w:r w:rsidR="008617F7" w:rsidRPr="00F05FFE">
            <w:rPr>
              <w:color w:val="auto"/>
            </w:rPr>
            <w:t>, Hott, and Martin</w:t>
          </w:r>
        </w:sdtContent>
      </w:sdt>
    </w:p>
    <w:p w14:paraId="2A1564C1" w14:textId="5EBE9BDC" w:rsidR="00E831B3" w:rsidRPr="00F05FFE" w:rsidRDefault="00CD36CF" w:rsidP="00CC1F3B">
      <w:pPr>
        <w:pStyle w:val="References"/>
        <w:rPr>
          <w:color w:val="auto"/>
        </w:rPr>
      </w:pPr>
      <w:r w:rsidRPr="00F05FFE">
        <w:rPr>
          <w:color w:val="auto"/>
        </w:rPr>
        <w:t>[</w:t>
      </w:r>
      <w:sdt>
        <w:sdtPr>
          <w:rPr>
            <w:color w:val="auto"/>
          </w:rPr>
          <w:tag w:val="References"/>
          <w:id w:val="-1043047873"/>
          <w:placeholder>
            <w:docPart w:val="460D713500284C7FB4932CF3609CC106"/>
          </w:placeholder>
          <w:text w:multiLine="1"/>
        </w:sdtPr>
        <w:sdtEndPr/>
        <w:sdtContent>
          <w:r w:rsidR="005C7D7F">
            <w:rPr>
              <w:color w:val="auto"/>
            </w:rPr>
            <w:t xml:space="preserve">Introduced February 12, 2021; Referred to the Committee on </w:t>
          </w:r>
          <w:r w:rsidR="00875F26">
            <w:rPr>
              <w:color w:val="auto"/>
            </w:rPr>
            <w:t>Finance</w:t>
          </w:r>
        </w:sdtContent>
      </w:sdt>
      <w:r w:rsidRPr="00F05FFE">
        <w:rPr>
          <w:color w:val="auto"/>
        </w:rPr>
        <w:t>]</w:t>
      </w:r>
    </w:p>
    <w:p w14:paraId="49E6AADC" w14:textId="4538297A" w:rsidR="001B1516" w:rsidRPr="00F05FFE" w:rsidRDefault="0000526A" w:rsidP="00E15A8A">
      <w:pPr>
        <w:pStyle w:val="TitleSection"/>
        <w:rPr>
          <w:color w:val="auto"/>
        </w:rPr>
      </w:pPr>
      <w:r w:rsidRPr="00F05FFE">
        <w:rPr>
          <w:color w:val="auto"/>
        </w:rPr>
        <w:lastRenderedPageBreak/>
        <w:t>A BILL</w:t>
      </w:r>
      <w:r w:rsidR="001B1516" w:rsidRPr="00F05FFE">
        <w:rPr>
          <w:color w:val="auto"/>
        </w:rPr>
        <w:t xml:space="preserve"> to amend and reenact §11-10-14a of the Code of West Virginia, 1931, as amended, relating to allowing certain deductions </w:t>
      </w:r>
      <w:r w:rsidR="00CE380A" w:rsidRPr="00F05FFE">
        <w:rPr>
          <w:color w:val="auto"/>
        </w:rPr>
        <w:t xml:space="preserve">to </w:t>
      </w:r>
      <w:r w:rsidR="001B1516" w:rsidRPr="00F05FFE">
        <w:rPr>
          <w:color w:val="auto"/>
        </w:rPr>
        <w:t>be made from individual personal income tax refunds; providing check</w:t>
      </w:r>
      <w:r w:rsidR="002E2722" w:rsidRPr="00F05FFE">
        <w:rPr>
          <w:color w:val="auto"/>
        </w:rPr>
        <w:t>-</w:t>
      </w:r>
      <w:r w:rsidR="001B1516" w:rsidRPr="00F05FFE">
        <w:rPr>
          <w:color w:val="auto"/>
        </w:rPr>
        <w:t xml:space="preserve">off for </w:t>
      </w:r>
      <w:r w:rsidR="00C41C4C" w:rsidRPr="00F05FFE">
        <w:rPr>
          <w:color w:val="auto"/>
        </w:rPr>
        <w:t xml:space="preserve">donations to the Make-A-Wish </w:t>
      </w:r>
      <w:r w:rsidR="00303EEE" w:rsidRPr="00F05FFE">
        <w:rPr>
          <w:color w:val="auto"/>
        </w:rPr>
        <w:t xml:space="preserve">Foundation of </w:t>
      </w:r>
      <w:r w:rsidR="00E15A8A" w:rsidRPr="00F05FFE">
        <w:rPr>
          <w:color w:val="auto"/>
        </w:rPr>
        <w:t xml:space="preserve">Greater Pennsylvania and West Virginia </w:t>
      </w:r>
      <w:r w:rsidR="00C41C4C" w:rsidRPr="00F05FFE">
        <w:rPr>
          <w:color w:val="auto"/>
        </w:rPr>
        <w:t>for the purpose of granting wishes to children</w:t>
      </w:r>
      <w:r w:rsidR="00162F53" w:rsidRPr="00F05FFE">
        <w:rPr>
          <w:color w:val="auto"/>
        </w:rPr>
        <w:t xml:space="preserve"> who reside</w:t>
      </w:r>
      <w:r w:rsidR="00C41C4C" w:rsidRPr="00F05FFE">
        <w:rPr>
          <w:color w:val="auto"/>
        </w:rPr>
        <w:t xml:space="preserve"> in West Virginia </w:t>
      </w:r>
      <w:r w:rsidR="00162F53" w:rsidRPr="00F05FFE">
        <w:rPr>
          <w:color w:val="auto"/>
        </w:rPr>
        <w:t xml:space="preserve">and </w:t>
      </w:r>
      <w:r w:rsidR="00C41C4C" w:rsidRPr="00F05FFE">
        <w:rPr>
          <w:color w:val="auto"/>
        </w:rPr>
        <w:t xml:space="preserve">who have life-threatening medical conditions; </w:t>
      </w:r>
      <w:r w:rsidR="00E15A8A" w:rsidRPr="00F05FFE">
        <w:rPr>
          <w:color w:val="auto"/>
        </w:rPr>
        <w:t>to provide for disposition of such donated monies; to establish the Make-A-Wish</w:t>
      </w:r>
      <w:r w:rsidR="00303EEE" w:rsidRPr="00F05FFE">
        <w:rPr>
          <w:color w:val="auto"/>
        </w:rPr>
        <w:t xml:space="preserve"> Foundation of</w:t>
      </w:r>
      <w:r w:rsidR="00E15A8A" w:rsidRPr="00F05FFE">
        <w:rPr>
          <w:color w:val="auto"/>
        </w:rPr>
        <w:t xml:space="preserve"> Greater Pennsylvania and West Virginia Fund as a special escrow fund in the State Treasury</w:t>
      </w:r>
      <w:r w:rsidR="001B1516" w:rsidRPr="00F05FFE">
        <w:rPr>
          <w:color w:val="auto"/>
        </w:rPr>
        <w:t>;</w:t>
      </w:r>
      <w:r w:rsidR="00E15A8A" w:rsidRPr="00F05FFE">
        <w:rPr>
          <w:color w:val="auto"/>
        </w:rPr>
        <w:t xml:space="preserve"> to provide for the administration and use of mon</w:t>
      </w:r>
      <w:r w:rsidR="00290AE5" w:rsidRPr="00F05FFE">
        <w:rPr>
          <w:color w:val="auto"/>
        </w:rPr>
        <w:t>eys</w:t>
      </w:r>
      <w:r w:rsidR="00E15A8A" w:rsidRPr="00F05FFE">
        <w:rPr>
          <w:color w:val="auto"/>
        </w:rPr>
        <w:t xml:space="preserve"> in the fund; to authorize the Tax Commissioner to make certain deposits into the fund; </w:t>
      </w:r>
      <w:r w:rsidR="00CE380A" w:rsidRPr="00F05FFE">
        <w:rPr>
          <w:color w:val="auto"/>
        </w:rPr>
        <w:t xml:space="preserve">and </w:t>
      </w:r>
      <w:r w:rsidR="00E15A8A" w:rsidRPr="00F05FFE">
        <w:rPr>
          <w:color w:val="auto"/>
        </w:rPr>
        <w:t>to provide for reporting</w:t>
      </w:r>
      <w:r w:rsidR="00CE380A" w:rsidRPr="00F05FFE">
        <w:rPr>
          <w:color w:val="auto"/>
        </w:rPr>
        <w:t xml:space="preserve"> to the Joint Committee on Government and Finance</w:t>
      </w:r>
      <w:r w:rsidR="001B1516" w:rsidRPr="00F05FFE">
        <w:rPr>
          <w:color w:val="auto"/>
        </w:rPr>
        <w:t>.</w:t>
      </w:r>
    </w:p>
    <w:p w14:paraId="3135A97E" w14:textId="77777777" w:rsidR="001B1516" w:rsidRPr="00F05FFE" w:rsidRDefault="001B1516" w:rsidP="001B1516">
      <w:pPr>
        <w:pStyle w:val="EnactingClause"/>
        <w:rPr>
          <w:color w:val="auto"/>
        </w:rPr>
        <w:sectPr w:rsidR="001B1516" w:rsidRPr="00F05FFE" w:rsidSect="00AD7F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5FFE">
        <w:rPr>
          <w:color w:val="auto"/>
        </w:rPr>
        <w:t>Be it enacted by the Legislature of West Virginia:</w:t>
      </w:r>
    </w:p>
    <w:p w14:paraId="72B42302" w14:textId="77777777" w:rsidR="001B1516" w:rsidRPr="00F05FFE" w:rsidRDefault="001B1516" w:rsidP="001B1516">
      <w:pPr>
        <w:pStyle w:val="ArticleHeading"/>
        <w:rPr>
          <w:color w:val="auto"/>
        </w:rPr>
        <w:sectPr w:rsidR="001B1516" w:rsidRPr="00F05FFE" w:rsidSect="00AD7FA5">
          <w:type w:val="continuous"/>
          <w:pgSz w:w="12240" w:h="15840" w:code="1"/>
          <w:pgMar w:top="1440" w:right="1440" w:bottom="1440" w:left="1440" w:header="720" w:footer="720" w:gutter="0"/>
          <w:lnNumType w:countBy="1" w:restart="newSection"/>
          <w:cols w:space="720"/>
          <w:titlePg/>
          <w:docGrid w:linePitch="360"/>
        </w:sectPr>
      </w:pPr>
      <w:r w:rsidRPr="00F05FFE">
        <w:rPr>
          <w:color w:val="auto"/>
        </w:rPr>
        <w:t>ARTICLE 10. WEST VIRGINIA TAX PROCEDURE AND ADMINISTRATION ACT.</w:t>
      </w:r>
    </w:p>
    <w:p w14:paraId="03AFF493" w14:textId="77777777" w:rsidR="001B1516" w:rsidRPr="00F05FFE" w:rsidRDefault="001B1516" w:rsidP="001B1516">
      <w:pPr>
        <w:pStyle w:val="SectionHeading"/>
        <w:rPr>
          <w:color w:val="auto"/>
        </w:rPr>
      </w:pPr>
      <w:r w:rsidRPr="00F05FFE">
        <w:rPr>
          <w:color w:val="auto"/>
        </w:rPr>
        <w:t>§11-10-14a. Expiration of Tax refund check-off programs.</w:t>
      </w:r>
    </w:p>
    <w:p w14:paraId="5E4A905E" w14:textId="77777777" w:rsidR="00BD5000" w:rsidRPr="00F05FFE" w:rsidRDefault="00BD5000" w:rsidP="00BD5000">
      <w:pPr>
        <w:pStyle w:val="SectionBody"/>
        <w:widowControl/>
        <w:rPr>
          <w:color w:val="auto"/>
        </w:rPr>
      </w:pPr>
      <w:r w:rsidRPr="00F05FFE">
        <w:rPr>
          <w:color w:val="auto"/>
        </w:rPr>
        <w:t xml:space="preserve">(a) Except as otherwise provided in this section, or in another section of this code enacted after June 30, 1991, all voluntary tax refund check-off programs expire and do not apply to any personal income tax returns required to be filed after June 30, 1991: </w:t>
      </w:r>
      <w:r w:rsidRPr="00F05FFE">
        <w:rPr>
          <w:i/>
          <w:iCs/>
          <w:color w:val="auto"/>
        </w:rPr>
        <w:t>Provided,</w:t>
      </w:r>
      <w:r w:rsidRPr="00F05FFE">
        <w:rPr>
          <w:color w:val="auto"/>
        </w:rPr>
        <w:t xml:space="preserve"> That if any such program has an earlier expiration date specifically provided by law, the earlier expiration date applies.</w:t>
      </w:r>
    </w:p>
    <w:p w14:paraId="6D914E72" w14:textId="77777777" w:rsidR="00BD5000" w:rsidRPr="00F05FFE" w:rsidRDefault="00BD5000" w:rsidP="00BD5000">
      <w:pPr>
        <w:pStyle w:val="SectionBody"/>
        <w:widowControl/>
        <w:rPr>
          <w:color w:val="auto"/>
        </w:rPr>
      </w:pPr>
      <w:r w:rsidRPr="00F05FFE">
        <w:rPr>
          <w:color w:val="auto"/>
        </w:rPr>
        <w:t>(b) The Tax Commissioner shall cause each West Virginia personal income tax return form to contain a provision by which a taxpayer, and his or her spouse if a joint return, may donate a portion or all of his or her tax refund to the West Virginia Department of Veterans Assistance for purposes of providing nursing home and health care for aged and disabled veterans in the West Virginia Veterans Home. The total amount of donations received under this subsection shall be deposited in the State Treasury to the credit of the Department of Veterans Assistance to be used exclusively for purposes of providing nursing home and health care for aged and disabled veterans in the West Virginia Veterans Home.</w:t>
      </w:r>
    </w:p>
    <w:p w14:paraId="7A7B659E" w14:textId="77777777" w:rsidR="00BD5000" w:rsidRPr="00F05FFE" w:rsidRDefault="00BD5000" w:rsidP="00BD5000">
      <w:pPr>
        <w:pStyle w:val="SectionBody"/>
        <w:widowControl/>
        <w:rPr>
          <w:color w:val="auto"/>
        </w:rPr>
      </w:pPr>
      <w:r w:rsidRPr="00F05FFE">
        <w:rPr>
          <w:color w:val="auto"/>
        </w:rPr>
        <w:lastRenderedPageBreak/>
        <w:t>(c) The Tax Commissioner shall cause each West Virginia personal income tax return form to contain a provision by which a taxpayer, and his or her spouse if a joint return, may donate a portion or all of his or her tax refund to the Donel C. Kinnard Memorial State Veterans Cemetery for purposes of operating and maintaining the cemetery. The total amount of donations received under this subsection shall be deposited in the State Treasury to the credit of the Department of Military Affairs and Public Safety to be used exclusively for purposes of operating and maintaining the Donel C. Kinnard Memorial State Veterans Cemetery.</w:t>
      </w:r>
    </w:p>
    <w:p w14:paraId="6AF6687D" w14:textId="77777777" w:rsidR="00BD5000" w:rsidRPr="00F05FFE" w:rsidRDefault="00BD5000" w:rsidP="00BD5000">
      <w:pPr>
        <w:pStyle w:val="SectionBody"/>
        <w:rPr>
          <w:color w:val="auto"/>
          <w:u w:val="single"/>
        </w:rPr>
      </w:pPr>
      <w:r w:rsidRPr="00F05FFE">
        <w:rPr>
          <w:color w:val="auto"/>
          <w:u w:val="single"/>
        </w:rPr>
        <w:t>(d) The Tax Commissioner shall cause each West Virginia personal income tax return form to contain a provision by which a taxpayer, and his or her spouse if a joint return, may donate a portion or all of his or her tax refund to the Make-A-Wish Foundation of Greater Pennsylvania and West Virginia to be used exclusively for the purpose of granting wishes to medically-eligible children who have life-threatening medical conditions and who reside in the State of West Virginia. The total amount of donations received under this subsection shall be deposited in the State Treasury to the credit of the Make-A-Wish Foundation of Greater Pennsylvania and West Virginia to be used exclusively for the purpose of granting wishes to children who reside in West Virginia and who have life-threatening medical conditions.</w:t>
      </w:r>
    </w:p>
    <w:p w14:paraId="0A137AA0" w14:textId="186D14D0" w:rsidR="00BD5000" w:rsidRPr="00F05FFE" w:rsidRDefault="00BD5000" w:rsidP="00BD5000">
      <w:pPr>
        <w:pStyle w:val="SectionBody"/>
        <w:rPr>
          <w:color w:val="auto"/>
          <w:u w:val="single"/>
        </w:rPr>
      </w:pPr>
      <w:r w:rsidRPr="00F05FFE">
        <w:rPr>
          <w:color w:val="auto"/>
          <w:u w:val="single"/>
        </w:rPr>
        <w:t>(1) There is hereby established in the State Treasury a special escrow fund to be known as the Make-A-Wish Foundation of Greater Pennsylvania and West Virginia Fund, hereinafter referred to as the “fund”. The fund is established to receive deposits of donations made on individual income tax returns for the benefit of the Make-A-Wish Foundation of Greater Pennsylvania and West Virginia. The fund shall be administered by the State Treasurer, who shall every three months, remit the remaining balance of monies in the fund to the foundation. The Make-A-Wish Foundation of Greater Pennsylvania and West Virginia shall use the moneys derived from such donations for the purpose of granting wishes to children who reside in West Virginia and who have life-threatening medical conditions.</w:t>
      </w:r>
    </w:p>
    <w:p w14:paraId="585742B9" w14:textId="06F8B706" w:rsidR="00303EEE" w:rsidRPr="00F05FFE" w:rsidRDefault="00BD5000" w:rsidP="00BD5000">
      <w:pPr>
        <w:pStyle w:val="SectionBody"/>
        <w:rPr>
          <w:color w:val="auto"/>
          <w:u w:val="single"/>
        </w:rPr>
      </w:pPr>
      <w:r w:rsidRPr="00F05FFE">
        <w:rPr>
          <w:color w:val="auto"/>
          <w:u w:val="single"/>
        </w:rPr>
        <w:t>(2) The Joint Committee on Government and Finance may request a report from the Make-</w:t>
      </w:r>
      <w:r w:rsidRPr="00F05FFE">
        <w:rPr>
          <w:color w:val="auto"/>
          <w:u w:val="single"/>
        </w:rPr>
        <w:lastRenderedPageBreak/>
        <w:t>A-Wish Foundation of Greater Pennsylvania and West Virginia relative to its operations. The form and content of the report shall be prescribed by the chair of the committee, but shall at a minimum contain a detailed explanation of the organization’s revenues and expenditures, an accounting of donations from and expenditures in West Virginia, as well as a description of the organization’s activities. The committee may summon any person employed by or associated with the foundation to provide testimony with respect to the report.</w:t>
      </w:r>
    </w:p>
    <w:p w14:paraId="4E24C169" w14:textId="77777777" w:rsidR="00D26669" w:rsidRPr="00F05FFE" w:rsidRDefault="00D26669" w:rsidP="00CC1F3B">
      <w:pPr>
        <w:pStyle w:val="Note"/>
        <w:rPr>
          <w:color w:val="auto"/>
        </w:rPr>
      </w:pPr>
    </w:p>
    <w:p w14:paraId="18A3BD5E" w14:textId="72AC1168" w:rsidR="006865E9" w:rsidRPr="00F05FFE" w:rsidRDefault="00CF1DCA" w:rsidP="00CC1F3B">
      <w:pPr>
        <w:pStyle w:val="Note"/>
        <w:rPr>
          <w:color w:val="auto"/>
        </w:rPr>
      </w:pPr>
      <w:r w:rsidRPr="00F05FFE">
        <w:rPr>
          <w:color w:val="auto"/>
        </w:rPr>
        <w:t>NOTE: The</w:t>
      </w:r>
      <w:r w:rsidR="006865E9" w:rsidRPr="00F05FFE">
        <w:rPr>
          <w:color w:val="auto"/>
        </w:rPr>
        <w:t xml:space="preserve"> purpose of this bill is to </w:t>
      </w:r>
      <w:r w:rsidR="00CE380A" w:rsidRPr="00F05FFE">
        <w:rPr>
          <w:color w:val="auto"/>
        </w:rPr>
        <w:t>allow certain deductions to be made from an individual personal income tax refund and provide check</w:t>
      </w:r>
      <w:r w:rsidR="002E2722" w:rsidRPr="00F05FFE">
        <w:rPr>
          <w:color w:val="auto"/>
        </w:rPr>
        <w:t>-</w:t>
      </w:r>
      <w:r w:rsidR="00CE380A" w:rsidRPr="00F05FFE">
        <w:rPr>
          <w:color w:val="auto"/>
        </w:rPr>
        <w:t xml:space="preserve">off for donations to the Make-A-Wish Foundation of Greater Pennsylvania and West Virginia for the purpose of granting wishes to children </w:t>
      </w:r>
      <w:r w:rsidR="006B4F97" w:rsidRPr="00F05FFE">
        <w:rPr>
          <w:color w:val="auto"/>
        </w:rPr>
        <w:t xml:space="preserve">who reside in </w:t>
      </w:r>
      <w:r w:rsidR="00CE380A" w:rsidRPr="00F05FFE">
        <w:rPr>
          <w:color w:val="auto"/>
        </w:rPr>
        <w:t xml:space="preserve">West Virginia </w:t>
      </w:r>
      <w:r w:rsidR="006B4F97" w:rsidRPr="00F05FFE">
        <w:rPr>
          <w:color w:val="auto"/>
        </w:rPr>
        <w:t xml:space="preserve">and </w:t>
      </w:r>
      <w:r w:rsidR="00CE380A" w:rsidRPr="00F05FFE">
        <w:rPr>
          <w:color w:val="auto"/>
        </w:rPr>
        <w:t>who have life-threatening medical conditions.  The bill provides for the disposition of donated mon</w:t>
      </w:r>
      <w:r w:rsidR="00290AE5" w:rsidRPr="00F05FFE">
        <w:rPr>
          <w:color w:val="auto"/>
        </w:rPr>
        <w:t>eys</w:t>
      </w:r>
      <w:r w:rsidR="00CE380A" w:rsidRPr="00F05FFE">
        <w:rPr>
          <w:color w:val="auto"/>
        </w:rPr>
        <w:t>, establishes the Make-A-Wish Foundation of Greater Pennsylvania and West Virginia Fund as a special escrow fund in the State Treasury, and provides for the administration and use of mon</w:t>
      </w:r>
      <w:r w:rsidR="00290AE5" w:rsidRPr="00F05FFE">
        <w:rPr>
          <w:color w:val="auto"/>
        </w:rPr>
        <w:t>eys</w:t>
      </w:r>
      <w:r w:rsidR="00CE380A" w:rsidRPr="00F05FFE">
        <w:rPr>
          <w:color w:val="auto"/>
        </w:rPr>
        <w:t xml:space="preserve"> in the fund. The bill also authorizes the Tax Commissioner to make certain deposits into the fund, and provides for reporting by the foundation to the Joint Committee on Government and Finance at the committee’s discretion.</w:t>
      </w:r>
    </w:p>
    <w:p w14:paraId="5CA48D4C" w14:textId="6143CBDF" w:rsidR="006865E9" w:rsidRPr="00F05FFE" w:rsidRDefault="00AE48A0" w:rsidP="00CC1F3B">
      <w:pPr>
        <w:pStyle w:val="Note"/>
        <w:rPr>
          <w:color w:val="auto"/>
        </w:rPr>
      </w:pPr>
      <w:r w:rsidRPr="00F05FFE">
        <w:rPr>
          <w:color w:val="auto"/>
        </w:rPr>
        <w:t>Strike-throughs indicate language that would be stricken from a heading or the present law</w:t>
      </w:r>
      <w:r w:rsidR="002E2722" w:rsidRPr="00F05FFE">
        <w:rPr>
          <w:color w:val="auto"/>
        </w:rPr>
        <w:t>,</w:t>
      </w:r>
      <w:r w:rsidRPr="00F05FFE">
        <w:rPr>
          <w:color w:val="auto"/>
        </w:rPr>
        <w:t xml:space="preserve"> and underscoring indicates new language that would be added.</w:t>
      </w:r>
    </w:p>
    <w:sectPr w:rsidR="006865E9" w:rsidRPr="00F05FFE" w:rsidSect="00AD7FA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D6B14" w14:textId="77777777" w:rsidR="00303EEE" w:rsidRPr="00B844FE" w:rsidRDefault="00303EEE" w:rsidP="00B844FE">
      <w:r>
        <w:separator/>
      </w:r>
    </w:p>
  </w:endnote>
  <w:endnote w:type="continuationSeparator" w:id="0">
    <w:p w14:paraId="674BF4A5" w14:textId="77777777" w:rsidR="00303EEE" w:rsidRPr="00B844FE" w:rsidRDefault="00303E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604975"/>
      <w:docPartObj>
        <w:docPartGallery w:val="Page Numbers (Bottom of Page)"/>
        <w:docPartUnique/>
      </w:docPartObj>
    </w:sdtPr>
    <w:sdtEndPr/>
    <w:sdtContent>
      <w:p w14:paraId="33C16E1B" w14:textId="77777777" w:rsidR="00303EEE" w:rsidRPr="00B844FE" w:rsidRDefault="00303E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A9D548" w14:textId="77777777" w:rsidR="00303EEE" w:rsidRDefault="00303EE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550760"/>
      <w:docPartObj>
        <w:docPartGallery w:val="Page Numbers (Bottom of Page)"/>
        <w:docPartUnique/>
      </w:docPartObj>
    </w:sdtPr>
    <w:sdtEndPr>
      <w:rPr>
        <w:noProof/>
      </w:rPr>
    </w:sdtEndPr>
    <w:sdtContent>
      <w:p w14:paraId="51D46781" w14:textId="77777777" w:rsidR="00303EEE" w:rsidRDefault="00303E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79C048" w14:textId="77777777" w:rsidR="00303EEE" w:rsidRPr="00B844FE" w:rsidRDefault="00303E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D27035" w14:textId="77777777" w:rsidR="00303EEE" w:rsidRDefault="00303EE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5EEBF57" w14:textId="77777777" w:rsidR="00303EEE" w:rsidRDefault="00303E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FC2AF" w14:textId="77777777" w:rsidR="00303EEE" w:rsidRPr="00B844FE" w:rsidRDefault="00303EEE" w:rsidP="00B844FE">
      <w:r>
        <w:separator/>
      </w:r>
    </w:p>
  </w:footnote>
  <w:footnote w:type="continuationSeparator" w:id="0">
    <w:p w14:paraId="0AFF70DC" w14:textId="77777777" w:rsidR="00303EEE" w:rsidRPr="00B844FE" w:rsidRDefault="00303E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9C71" w14:textId="77777777" w:rsidR="00303EEE" w:rsidRPr="00B844FE" w:rsidRDefault="00875F26">
    <w:pPr>
      <w:pStyle w:val="Header"/>
    </w:pPr>
    <w:sdt>
      <w:sdtPr>
        <w:id w:val="1856920223"/>
        <w:placeholder>
          <w:docPart w:val="543F7F9FAEAE4ECD8FBE26096A4517D4"/>
        </w:placeholder>
        <w:temporary/>
        <w:showingPlcHdr/>
        <w15:appearance w15:val="hidden"/>
      </w:sdtPr>
      <w:sdtEndPr/>
      <w:sdtContent>
        <w:r w:rsidR="00303EEE" w:rsidRPr="00B844FE">
          <w:t>[Type here]</w:t>
        </w:r>
      </w:sdtContent>
    </w:sdt>
    <w:r w:rsidR="00303EEE" w:rsidRPr="00B844FE">
      <w:ptab w:relativeTo="margin" w:alignment="left" w:leader="none"/>
    </w:r>
    <w:sdt>
      <w:sdtPr>
        <w:id w:val="-688055728"/>
        <w:placeholder>
          <w:docPart w:val="543F7F9FAEAE4ECD8FBE26096A4517D4"/>
        </w:placeholder>
        <w:temporary/>
        <w:showingPlcHdr/>
        <w15:appearance w15:val="hidden"/>
      </w:sdtPr>
      <w:sdtEndPr/>
      <w:sdtContent>
        <w:r w:rsidR="00303E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7064" w14:textId="04CBBD0B" w:rsidR="00303EEE" w:rsidRPr="00C33014" w:rsidRDefault="00303EEE" w:rsidP="000573A9">
    <w:pPr>
      <w:pStyle w:val="HeaderStyle"/>
    </w:pPr>
    <w:r>
      <w:t>Intr</w:t>
    </w:r>
    <w:r w:rsidR="00AD7FA5">
      <w:t xml:space="preserve"> HB</w:t>
    </w:r>
    <w:r w:rsidRPr="002A0269">
      <w:ptab w:relativeTo="margin" w:alignment="center" w:leader="none"/>
    </w:r>
    <w:r>
      <w:tab/>
    </w:r>
    <w:sdt>
      <w:sdtPr>
        <w:rPr>
          <w:color w:val="auto"/>
        </w:rPr>
        <w:alias w:val="CBD Number"/>
        <w:tag w:val="CBD Number"/>
        <w:id w:val="-1233546464"/>
        <w:text/>
      </w:sdtPr>
      <w:sdtEndPr/>
      <w:sdtContent>
        <w:r w:rsidR="00077BC1" w:rsidRPr="004C5B77">
          <w:rPr>
            <w:color w:val="auto"/>
          </w:rPr>
          <w:t>2021R1994</w:t>
        </w:r>
      </w:sdtContent>
    </w:sdt>
  </w:p>
  <w:p w14:paraId="2CCF8738" w14:textId="4AC3E804" w:rsidR="00303EEE" w:rsidRPr="00C33014" w:rsidRDefault="00303EE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E8DC" w14:textId="5879F3C7" w:rsidR="00303EEE" w:rsidRPr="001B1516" w:rsidRDefault="00303EEE" w:rsidP="001B1516">
    <w:pPr>
      <w:pStyle w:val="Header"/>
      <w:rPr>
        <w:sz w:val="20"/>
        <w:szCs w:val="20"/>
      </w:rPr>
    </w:pPr>
    <w:r>
      <w:tab/>
    </w:r>
    <w:r>
      <w:tab/>
    </w:r>
    <w:r w:rsidRPr="001B1516">
      <w:rPr>
        <w:sz w:val="20"/>
        <w:szCs w:val="20"/>
      </w:rPr>
      <w:t>202</w:t>
    </w:r>
    <w:r w:rsidR="00077BC1">
      <w:rPr>
        <w:sz w:val="20"/>
        <w:szCs w:val="20"/>
      </w:rPr>
      <w:t>1</w:t>
    </w:r>
    <w:r w:rsidRPr="001B1516">
      <w:rPr>
        <w:sz w:val="20"/>
        <w:szCs w:val="20"/>
      </w:rPr>
      <w:t>R</w:t>
    </w:r>
    <w:r w:rsidR="00077BC1">
      <w:rPr>
        <w:sz w:val="20"/>
        <w:szCs w:val="20"/>
      </w:rPr>
      <w:t>1994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4B22" w14:textId="77777777" w:rsidR="00303EEE" w:rsidRPr="00B844FE" w:rsidRDefault="00875F26">
    <w:pPr>
      <w:pStyle w:val="Header"/>
    </w:pPr>
    <w:sdt>
      <w:sdtPr>
        <w:id w:val="-684364211"/>
        <w:placeholder>
          <w:docPart w:val="543F7F9FAEAE4ECD8FBE26096A4517D4"/>
        </w:placeholder>
        <w:temporary/>
        <w:showingPlcHdr/>
        <w15:appearance w15:val="hidden"/>
      </w:sdtPr>
      <w:sdtEndPr/>
      <w:sdtContent>
        <w:r w:rsidR="00303EEE" w:rsidRPr="00B844FE">
          <w:t>[Type here]</w:t>
        </w:r>
      </w:sdtContent>
    </w:sdt>
    <w:r w:rsidR="00303EEE" w:rsidRPr="00B844FE">
      <w:ptab w:relativeTo="margin" w:alignment="left" w:leader="none"/>
    </w:r>
    <w:sdt>
      <w:sdtPr>
        <w:id w:val="-556240388"/>
        <w:placeholder>
          <w:docPart w:val="543F7F9FAEAE4ECD8FBE26096A4517D4"/>
        </w:placeholder>
        <w:temporary/>
        <w:showingPlcHdr/>
        <w15:appearance w15:val="hidden"/>
      </w:sdtPr>
      <w:sdtEndPr/>
      <w:sdtContent>
        <w:r w:rsidR="00303EE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8DC1" w14:textId="4BD4A06F" w:rsidR="00303EEE" w:rsidRPr="00C33014" w:rsidRDefault="00303EEE" w:rsidP="000573A9">
    <w:pPr>
      <w:pStyle w:val="HeaderStyle"/>
    </w:pPr>
    <w:r>
      <w:t>Intr</w:t>
    </w:r>
    <w:r w:rsidRPr="002A0269">
      <w:ptab w:relativeTo="margin" w:alignment="center" w:leader="none"/>
    </w:r>
    <w:r>
      <w:tab/>
    </w:r>
    <w:sdt>
      <w:sdtPr>
        <w:rPr>
          <w:color w:val="auto"/>
        </w:rPr>
        <w:alias w:val="CBD Number"/>
        <w:tag w:val="CBD Number"/>
        <w:id w:val="1176923086"/>
        <w:lock w:val="sdtLocked"/>
        <w:text/>
      </w:sdtPr>
      <w:sdtEndPr/>
      <w:sdtContent>
        <w:r w:rsidR="00077BC1" w:rsidRPr="00077BC1">
          <w:rPr>
            <w:color w:val="auto"/>
          </w:rPr>
          <w:t>2021R1994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15EC" w14:textId="77777777" w:rsidR="00303EEE" w:rsidRPr="002A0269" w:rsidRDefault="00875F26" w:rsidP="00CC1F3B">
    <w:pPr>
      <w:pStyle w:val="HeaderStyle"/>
    </w:pPr>
    <w:sdt>
      <w:sdtPr>
        <w:tag w:val="BNumWH"/>
        <w:id w:val="-1890952866"/>
        <w:placeholder>
          <w:docPart w:val="79054CC333DC487AB35360B8573C2341"/>
        </w:placeholder>
        <w:showingPlcHdr/>
        <w:text/>
      </w:sdtPr>
      <w:sdtEndPr/>
      <w:sdtContent/>
    </w:sdt>
    <w:r w:rsidR="00303EEE">
      <w:t xml:space="preserve"> </w:t>
    </w:r>
    <w:r w:rsidR="00303EEE" w:rsidRPr="002A0269">
      <w:ptab w:relativeTo="margin" w:alignment="center" w:leader="none"/>
    </w:r>
    <w:r w:rsidR="00303EEE">
      <w:tab/>
    </w:r>
    <w:sdt>
      <w:sdtPr>
        <w:alias w:val="CBD Number"/>
        <w:tag w:val="CBD Number"/>
        <w:id w:val="-944383718"/>
        <w:lock w:val="sdtLocked"/>
        <w:showingPlcHdr/>
        <w:text/>
      </w:sdtPr>
      <w:sdtEndPr/>
      <w:sdtContent>
        <w:r w:rsidR="00303EEE">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DAwMLYwNbc0NTBR0lEKTi0uzszPAykwrAUA7ovMjSwAAAA="/>
  </w:docVars>
  <w:rsids>
    <w:rsidRoot w:val="00CB1ADC"/>
    <w:rsid w:val="0000526A"/>
    <w:rsid w:val="000573A9"/>
    <w:rsid w:val="00077BC1"/>
    <w:rsid w:val="00085D22"/>
    <w:rsid w:val="000A47A0"/>
    <w:rsid w:val="000C5C77"/>
    <w:rsid w:val="000E3912"/>
    <w:rsid w:val="0010070F"/>
    <w:rsid w:val="001214C3"/>
    <w:rsid w:val="0015112E"/>
    <w:rsid w:val="001552E7"/>
    <w:rsid w:val="001566B4"/>
    <w:rsid w:val="00162F53"/>
    <w:rsid w:val="00186E9B"/>
    <w:rsid w:val="001A66B7"/>
    <w:rsid w:val="001B10E5"/>
    <w:rsid w:val="001B1516"/>
    <w:rsid w:val="001B4F5F"/>
    <w:rsid w:val="001C279E"/>
    <w:rsid w:val="001D459E"/>
    <w:rsid w:val="00217389"/>
    <w:rsid w:val="0027011C"/>
    <w:rsid w:val="00274200"/>
    <w:rsid w:val="00275740"/>
    <w:rsid w:val="00290AE5"/>
    <w:rsid w:val="0029750E"/>
    <w:rsid w:val="002A0269"/>
    <w:rsid w:val="002E2722"/>
    <w:rsid w:val="00303684"/>
    <w:rsid w:val="00303EEE"/>
    <w:rsid w:val="003143F5"/>
    <w:rsid w:val="00314854"/>
    <w:rsid w:val="00371771"/>
    <w:rsid w:val="00394191"/>
    <w:rsid w:val="003C4D2A"/>
    <w:rsid w:val="003C51CD"/>
    <w:rsid w:val="0041668C"/>
    <w:rsid w:val="004368E0"/>
    <w:rsid w:val="004C13DD"/>
    <w:rsid w:val="004C3A7E"/>
    <w:rsid w:val="004E3441"/>
    <w:rsid w:val="00500579"/>
    <w:rsid w:val="005A3DAE"/>
    <w:rsid w:val="005A5366"/>
    <w:rsid w:val="005C7D7F"/>
    <w:rsid w:val="006369EB"/>
    <w:rsid w:val="00637E73"/>
    <w:rsid w:val="00673E89"/>
    <w:rsid w:val="00683FAF"/>
    <w:rsid w:val="006865E9"/>
    <w:rsid w:val="00691F3E"/>
    <w:rsid w:val="00694BFB"/>
    <w:rsid w:val="006A106B"/>
    <w:rsid w:val="006B4F97"/>
    <w:rsid w:val="006C523D"/>
    <w:rsid w:val="006D4036"/>
    <w:rsid w:val="006E3616"/>
    <w:rsid w:val="007129EA"/>
    <w:rsid w:val="007A5259"/>
    <w:rsid w:val="007A7081"/>
    <w:rsid w:val="007F1CF5"/>
    <w:rsid w:val="007F6FE7"/>
    <w:rsid w:val="00834EDE"/>
    <w:rsid w:val="008617F7"/>
    <w:rsid w:val="008736AA"/>
    <w:rsid w:val="00875F26"/>
    <w:rsid w:val="00892FE0"/>
    <w:rsid w:val="008D275D"/>
    <w:rsid w:val="00980327"/>
    <w:rsid w:val="00986478"/>
    <w:rsid w:val="009B1B3C"/>
    <w:rsid w:val="009B5557"/>
    <w:rsid w:val="009F1067"/>
    <w:rsid w:val="00A31E01"/>
    <w:rsid w:val="00A527AD"/>
    <w:rsid w:val="00A718CF"/>
    <w:rsid w:val="00AD7FA5"/>
    <w:rsid w:val="00AE48A0"/>
    <w:rsid w:val="00AE61BE"/>
    <w:rsid w:val="00B16F25"/>
    <w:rsid w:val="00B24422"/>
    <w:rsid w:val="00B66B81"/>
    <w:rsid w:val="00B80C20"/>
    <w:rsid w:val="00B844FE"/>
    <w:rsid w:val="00B86B4F"/>
    <w:rsid w:val="00B976B0"/>
    <w:rsid w:val="00BA1F84"/>
    <w:rsid w:val="00BC562B"/>
    <w:rsid w:val="00BD5000"/>
    <w:rsid w:val="00C33014"/>
    <w:rsid w:val="00C33434"/>
    <w:rsid w:val="00C34869"/>
    <w:rsid w:val="00C41C4C"/>
    <w:rsid w:val="00C42EB6"/>
    <w:rsid w:val="00C85096"/>
    <w:rsid w:val="00CB1ADC"/>
    <w:rsid w:val="00CB20EF"/>
    <w:rsid w:val="00CC1F3B"/>
    <w:rsid w:val="00CD12CB"/>
    <w:rsid w:val="00CD36CF"/>
    <w:rsid w:val="00CE380A"/>
    <w:rsid w:val="00CF1DCA"/>
    <w:rsid w:val="00D26669"/>
    <w:rsid w:val="00D45AB8"/>
    <w:rsid w:val="00D579FC"/>
    <w:rsid w:val="00D77851"/>
    <w:rsid w:val="00D81C16"/>
    <w:rsid w:val="00DE526B"/>
    <w:rsid w:val="00DF199D"/>
    <w:rsid w:val="00E01542"/>
    <w:rsid w:val="00E15A8A"/>
    <w:rsid w:val="00E365F1"/>
    <w:rsid w:val="00E62F48"/>
    <w:rsid w:val="00E67726"/>
    <w:rsid w:val="00E831B3"/>
    <w:rsid w:val="00E927CD"/>
    <w:rsid w:val="00E95FBC"/>
    <w:rsid w:val="00EE70CB"/>
    <w:rsid w:val="00F05FFE"/>
    <w:rsid w:val="00F41CA2"/>
    <w:rsid w:val="00F443C0"/>
    <w:rsid w:val="00F62EFB"/>
    <w:rsid w:val="00F939A4"/>
    <w:rsid w:val="00FA7B09"/>
    <w:rsid w:val="00FD5B51"/>
    <w:rsid w:val="00FE067E"/>
    <w:rsid w:val="00FE208F"/>
    <w:rsid w:val="00FE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9CE0FF"/>
  <w15:chartTrackingRefBased/>
  <w15:docId w15:val="{D1782B8F-86B7-49C4-BFC3-BFCA357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B1516"/>
    <w:rPr>
      <w:rFonts w:eastAsia="Calibri"/>
      <w:b/>
      <w:caps/>
      <w:color w:val="000000"/>
      <w:sz w:val="24"/>
    </w:rPr>
  </w:style>
  <w:style w:type="character" w:customStyle="1" w:styleId="SectionBodyChar">
    <w:name w:val="Section Body Char"/>
    <w:link w:val="SectionBody"/>
    <w:rsid w:val="001B1516"/>
    <w:rPr>
      <w:rFonts w:eastAsia="Calibri"/>
      <w:color w:val="000000"/>
    </w:rPr>
  </w:style>
  <w:style w:type="character" w:customStyle="1" w:styleId="SectionHeadingChar">
    <w:name w:val="Section Heading Char"/>
    <w:link w:val="SectionHeading"/>
    <w:rsid w:val="001B151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E21A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E21A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E21A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E21A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E21AE" w:rsidRDefault="00075561">
          <w:pPr>
            <w:pStyle w:val="460D713500284C7FB4932CF3609CC106"/>
          </w:pPr>
          <w:r>
            <w:rPr>
              <w:rStyle w:val="PlaceholderText"/>
            </w:rPr>
            <w:t>Enter References</w:t>
          </w:r>
        </w:p>
      </w:docPartBody>
    </w:docPart>
    <w:docPart>
      <w:docPartPr>
        <w:name w:val="79054CC333DC487AB35360B8573C2341"/>
        <w:category>
          <w:name w:val="General"/>
          <w:gallery w:val="placeholder"/>
        </w:category>
        <w:types>
          <w:type w:val="bbPlcHdr"/>
        </w:types>
        <w:behaviors>
          <w:behavior w:val="content"/>
        </w:behaviors>
        <w:guid w:val="{7348E2BD-463E-4659-AAF0-60560BC19C38}"/>
      </w:docPartPr>
      <w:docPartBody>
        <w:p w:rsidR="00DE21AE" w:rsidRDefault="00DE2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D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E716-3EDB-4C2E-B75D-180DCE1E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2020-01-29T20:00:00Z</cp:lastPrinted>
  <dcterms:created xsi:type="dcterms:W3CDTF">2021-02-11T16:03:00Z</dcterms:created>
  <dcterms:modified xsi:type="dcterms:W3CDTF">2021-02-11T16:46:00Z</dcterms:modified>
</cp:coreProperties>
</file>